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1"/>
        <w:tblW w:w="0" w:type="auto"/>
        <w:tblLook w:val="04A0" w:firstRow="1" w:lastRow="0" w:firstColumn="1" w:lastColumn="0" w:noHBand="0" w:noVBand="1"/>
      </w:tblPr>
      <w:tblGrid>
        <w:gridCol w:w="4555"/>
        <w:gridCol w:w="4556"/>
      </w:tblGrid>
      <w:tr w:rsidR="00420723" w:rsidRPr="00EC1FF0" w14:paraId="2805E26D" w14:textId="77777777" w:rsidTr="001E1B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gridSpan w:val="2"/>
            <w:shd w:val="clear" w:color="auto" w:fill="000000" w:themeFill="text1"/>
          </w:tcPr>
          <w:p w14:paraId="0D9F0169" w14:textId="77777777" w:rsidR="00420723" w:rsidRPr="00EC1FF0" w:rsidRDefault="00420723" w:rsidP="001E1B9C">
            <w:pPr>
              <w:jc w:val="center"/>
              <w:rPr>
                <w:rFonts w:ascii="Arial" w:hAnsi="Arial" w:cs="Arial"/>
                <w:b w:val="0"/>
                <w:bCs w:val="0"/>
                <w:color w:val="FFFFFF" w:themeColor="background1"/>
                <w:sz w:val="32"/>
                <w:szCs w:val="32"/>
              </w:rPr>
            </w:pPr>
            <w:r w:rsidRPr="00EC1FF0">
              <w:rPr>
                <w:rFonts w:ascii="Arial" w:hAnsi="Arial" w:cs="Arial"/>
                <w:b w:val="0"/>
                <w:bCs w:val="0"/>
                <w:color w:val="FFFFFF" w:themeColor="background1"/>
                <w:sz w:val="32"/>
                <w:szCs w:val="32"/>
              </w:rPr>
              <w:t>Plan de Mejoramiento de Tecnología e Informática</w:t>
            </w:r>
          </w:p>
        </w:tc>
      </w:tr>
      <w:tr w:rsidR="00420723" w:rsidRPr="00EC1FF0" w14:paraId="00F29DB7" w14:textId="77777777" w:rsidTr="001E1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5" w:type="dxa"/>
          </w:tcPr>
          <w:p w14:paraId="04CC3BCE" w14:textId="551D9CB0" w:rsidR="00420723" w:rsidRPr="00EC1FF0" w:rsidRDefault="00420723" w:rsidP="001E1B9C">
            <w:pPr>
              <w:rPr>
                <w:rFonts w:ascii="Arial" w:hAnsi="Arial" w:cs="Arial"/>
                <w:b w:val="0"/>
                <w:bCs w:val="0"/>
                <w:sz w:val="24"/>
                <w:szCs w:val="24"/>
              </w:rPr>
            </w:pPr>
            <w:r w:rsidRPr="00EC1FF0">
              <w:rPr>
                <w:rFonts w:ascii="Arial" w:hAnsi="Arial" w:cs="Arial"/>
                <w:b w:val="0"/>
                <w:bCs w:val="0"/>
                <w:sz w:val="24"/>
                <w:szCs w:val="24"/>
              </w:rPr>
              <w:t xml:space="preserve">Grado: </w:t>
            </w:r>
            <w:r w:rsidR="003D0A69">
              <w:rPr>
                <w:rFonts w:ascii="Arial" w:hAnsi="Arial" w:cs="Arial"/>
                <w:b w:val="0"/>
                <w:bCs w:val="0"/>
                <w:sz w:val="24"/>
                <w:szCs w:val="24"/>
              </w:rPr>
              <w:t>Séptimo</w:t>
            </w:r>
          </w:p>
        </w:tc>
        <w:tc>
          <w:tcPr>
            <w:tcW w:w="4556" w:type="dxa"/>
          </w:tcPr>
          <w:p w14:paraId="2A1EF6E6" w14:textId="77777777" w:rsidR="00420723" w:rsidRPr="00EC1FF0" w:rsidRDefault="00420723" w:rsidP="001E1B9C">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EC1FF0">
              <w:rPr>
                <w:rFonts w:ascii="Arial" w:hAnsi="Arial" w:cs="Arial"/>
                <w:sz w:val="24"/>
                <w:szCs w:val="24"/>
              </w:rPr>
              <w:t>Primer periodo 2023</w:t>
            </w:r>
          </w:p>
        </w:tc>
      </w:tr>
      <w:tr w:rsidR="00420723" w:rsidRPr="00EC1FF0" w14:paraId="35D6AC56" w14:textId="77777777" w:rsidTr="001E1B9C">
        <w:tc>
          <w:tcPr>
            <w:cnfStyle w:val="001000000000" w:firstRow="0" w:lastRow="0" w:firstColumn="1" w:lastColumn="0" w:oddVBand="0" w:evenVBand="0" w:oddHBand="0" w:evenHBand="0" w:firstRowFirstColumn="0" w:firstRowLastColumn="0" w:lastRowFirstColumn="0" w:lastRowLastColumn="0"/>
            <w:tcW w:w="4555" w:type="dxa"/>
          </w:tcPr>
          <w:p w14:paraId="769925E2" w14:textId="77777777" w:rsidR="00420723" w:rsidRPr="00EC1FF0" w:rsidRDefault="00420723" w:rsidP="001E1B9C">
            <w:pPr>
              <w:rPr>
                <w:rFonts w:ascii="Arial" w:hAnsi="Arial" w:cs="Arial"/>
                <w:b w:val="0"/>
                <w:bCs w:val="0"/>
                <w:sz w:val="24"/>
                <w:szCs w:val="24"/>
              </w:rPr>
            </w:pPr>
            <w:r w:rsidRPr="00EC1FF0">
              <w:rPr>
                <w:rFonts w:ascii="Arial" w:hAnsi="Arial" w:cs="Arial"/>
                <w:b w:val="0"/>
                <w:bCs w:val="0"/>
                <w:sz w:val="24"/>
                <w:szCs w:val="24"/>
              </w:rPr>
              <w:t>Docente: Dany Esteban Valencia Espinosa</w:t>
            </w:r>
          </w:p>
        </w:tc>
        <w:tc>
          <w:tcPr>
            <w:tcW w:w="4556" w:type="dxa"/>
          </w:tcPr>
          <w:p w14:paraId="6C4F35FA" w14:textId="77777777" w:rsidR="00420723" w:rsidRPr="00EC1FF0" w:rsidRDefault="00420723" w:rsidP="001E1B9C">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EC1FF0">
              <w:rPr>
                <w:rFonts w:ascii="Arial" w:hAnsi="Arial" w:cs="Arial"/>
                <w:sz w:val="24"/>
                <w:szCs w:val="24"/>
              </w:rPr>
              <w:t>Correo: dany.valenciae@cooperativo.edu.co</w:t>
            </w:r>
          </w:p>
        </w:tc>
      </w:tr>
      <w:tr w:rsidR="00420723" w:rsidRPr="00EC1FF0" w14:paraId="03DB0DFB" w14:textId="77777777" w:rsidTr="001E1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gridSpan w:val="2"/>
          </w:tcPr>
          <w:p w14:paraId="115E9FCA" w14:textId="77777777" w:rsidR="0002529C" w:rsidRDefault="0002529C" w:rsidP="001E1B9C">
            <w:pPr>
              <w:rPr>
                <w:rFonts w:ascii="Arial" w:hAnsi="Arial" w:cs="Arial"/>
                <w:sz w:val="24"/>
                <w:szCs w:val="24"/>
              </w:rPr>
            </w:pPr>
          </w:p>
          <w:p w14:paraId="079E241B" w14:textId="3F393979" w:rsidR="00420723" w:rsidRPr="0002529C" w:rsidRDefault="00420723" w:rsidP="001E1B9C">
            <w:pPr>
              <w:rPr>
                <w:rFonts w:ascii="Arial" w:hAnsi="Arial" w:cs="Arial"/>
                <w:sz w:val="24"/>
                <w:szCs w:val="24"/>
              </w:rPr>
            </w:pPr>
            <w:r w:rsidRPr="0002529C">
              <w:rPr>
                <w:rFonts w:ascii="Arial" w:hAnsi="Arial" w:cs="Arial"/>
                <w:sz w:val="24"/>
                <w:szCs w:val="24"/>
              </w:rPr>
              <w:t>Aprendizaje:</w:t>
            </w:r>
          </w:p>
          <w:p w14:paraId="271F1616" w14:textId="17EDA13F" w:rsidR="0002529C" w:rsidRPr="002E54E9" w:rsidRDefault="0002529C" w:rsidP="002E54E9">
            <w:pPr>
              <w:pStyle w:val="Prrafodelista"/>
              <w:numPr>
                <w:ilvl w:val="0"/>
                <w:numId w:val="16"/>
              </w:numPr>
              <w:rPr>
                <w:rFonts w:ascii="Arial" w:hAnsi="Arial" w:cs="Arial"/>
                <w:b w:val="0"/>
                <w:bCs w:val="0"/>
                <w:sz w:val="24"/>
                <w:szCs w:val="24"/>
              </w:rPr>
            </w:pPr>
            <w:r w:rsidRPr="002E54E9">
              <w:rPr>
                <w:rFonts w:ascii="Arial" w:hAnsi="Arial" w:cs="Arial"/>
                <w:b w:val="0"/>
                <w:bCs w:val="0"/>
                <w:sz w:val="24"/>
                <w:szCs w:val="24"/>
              </w:rPr>
              <w:t>Relaciona principios de funcionamiento de algunas soluciones tecnológicas y su impacto en la satisfacción de necesidades a través del manejo y procesamiento de datos con el uso de aplicaciones de hojas de cálculo.</w:t>
            </w:r>
          </w:p>
          <w:p w14:paraId="58DBD083" w14:textId="6E9F0243" w:rsidR="00420723" w:rsidRPr="00DD6650" w:rsidRDefault="00420723" w:rsidP="001E1B9C">
            <w:pPr>
              <w:rPr>
                <w:rFonts w:ascii="Arial" w:hAnsi="Arial" w:cs="Arial"/>
                <w:b w:val="0"/>
                <w:bCs w:val="0"/>
                <w:sz w:val="24"/>
                <w:szCs w:val="24"/>
              </w:rPr>
            </w:pPr>
          </w:p>
        </w:tc>
      </w:tr>
      <w:tr w:rsidR="00420723" w:rsidRPr="00EC1FF0" w14:paraId="113FC1A7" w14:textId="77777777" w:rsidTr="001E1B9C">
        <w:tc>
          <w:tcPr>
            <w:cnfStyle w:val="001000000000" w:firstRow="0" w:lastRow="0" w:firstColumn="1" w:lastColumn="0" w:oddVBand="0" w:evenVBand="0" w:oddHBand="0" w:evenHBand="0" w:firstRowFirstColumn="0" w:firstRowLastColumn="0" w:lastRowFirstColumn="0" w:lastRowLastColumn="0"/>
            <w:tcW w:w="9111" w:type="dxa"/>
            <w:gridSpan w:val="2"/>
          </w:tcPr>
          <w:p w14:paraId="05B4083D" w14:textId="77777777" w:rsidR="00420723" w:rsidRPr="009B34C0" w:rsidRDefault="00420723" w:rsidP="001E1B9C">
            <w:pPr>
              <w:rPr>
                <w:rFonts w:ascii="Arial" w:hAnsi="Arial" w:cs="Arial"/>
                <w:b w:val="0"/>
                <w:bCs w:val="0"/>
                <w:sz w:val="24"/>
                <w:szCs w:val="24"/>
              </w:rPr>
            </w:pPr>
          </w:p>
          <w:p w14:paraId="66ACCC86" w14:textId="77777777" w:rsidR="00420723" w:rsidRPr="009B34C0" w:rsidRDefault="00420723" w:rsidP="001E1B9C">
            <w:pPr>
              <w:rPr>
                <w:rFonts w:ascii="Arial" w:hAnsi="Arial" w:cs="Arial"/>
                <w:b w:val="0"/>
                <w:bCs w:val="0"/>
                <w:sz w:val="24"/>
                <w:szCs w:val="24"/>
              </w:rPr>
            </w:pPr>
            <w:r w:rsidRPr="009B34C0">
              <w:rPr>
                <w:rFonts w:ascii="Arial" w:hAnsi="Arial" w:cs="Arial"/>
                <w:b w:val="0"/>
                <w:bCs w:val="0"/>
                <w:sz w:val="24"/>
                <w:szCs w:val="24"/>
              </w:rPr>
              <w:t>Actividad:</w:t>
            </w:r>
          </w:p>
          <w:p w14:paraId="0E2F0BA5" w14:textId="77777777" w:rsidR="00420723" w:rsidRPr="009B34C0" w:rsidRDefault="00420723" w:rsidP="00420723">
            <w:pPr>
              <w:pStyle w:val="Prrafodelista"/>
              <w:numPr>
                <w:ilvl w:val="0"/>
                <w:numId w:val="8"/>
              </w:numPr>
              <w:rPr>
                <w:rFonts w:ascii="Arial" w:hAnsi="Arial" w:cs="Arial"/>
                <w:b w:val="0"/>
                <w:bCs w:val="0"/>
                <w:sz w:val="24"/>
                <w:szCs w:val="24"/>
              </w:rPr>
            </w:pPr>
            <w:r w:rsidRPr="009B34C0">
              <w:rPr>
                <w:rFonts w:ascii="Arial" w:hAnsi="Arial" w:cs="Arial"/>
                <w:b w:val="0"/>
                <w:bCs w:val="0"/>
                <w:sz w:val="24"/>
                <w:szCs w:val="24"/>
              </w:rPr>
              <w:t xml:space="preserve">Revisar los contenidos presentes en el LMS del primer periodo. </w:t>
            </w:r>
          </w:p>
          <w:p w14:paraId="32218A89" w14:textId="77777777" w:rsidR="00C447A7" w:rsidRPr="00F442BA" w:rsidRDefault="00C447A7" w:rsidP="00C447A7">
            <w:pPr>
              <w:pStyle w:val="Prrafodelista"/>
              <w:numPr>
                <w:ilvl w:val="0"/>
                <w:numId w:val="8"/>
              </w:numPr>
              <w:rPr>
                <w:rFonts w:ascii="Arial" w:hAnsi="Arial" w:cs="Arial"/>
                <w:b w:val="0"/>
                <w:bCs w:val="0"/>
                <w:sz w:val="24"/>
                <w:szCs w:val="24"/>
              </w:rPr>
            </w:pPr>
            <w:r w:rsidRPr="00F442BA">
              <w:rPr>
                <w:rFonts w:ascii="Arial" w:hAnsi="Arial" w:cs="Arial"/>
                <w:b w:val="0"/>
                <w:bCs w:val="0"/>
                <w:sz w:val="24"/>
                <w:szCs w:val="24"/>
              </w:rPr>
              <w:t>En una aplicación de hojas de cálculo, realiza el cuadro de la siguiente página</w:t>
            </w:r>
          </w:p>
          <w:p w14:paraId="4BCC6D21" w14:textId="77777777" w:rsidR="00C447A7" w:rsidRPr="00F442BA" w:rsidRDefault="00C447A7" w:rsidP="00C447A7">
            <w:pPr>
              <w:pStyle w:val="Prrafodelista"/>
              <w:ind w:left="720"/>
              <w:rPr>
                <w:rFonts w:ascii="Arial" w:hAnsi="Arial" w:cs="Arial"/>
                <w:b w:val="0"/>
                <w:bCs w:val="0"/>
                <w:sz w:val="24"/>
                <w:szCs w:val="24"/>
              </w:rPr>
            </w:pPr>
            <w:r w:rsidRPr="00F442BA">
              <w:rPr>
                <w:rFonts w:ascii="Arial" w:hAnsi="Arial" w:cs="Arial"/>
                <w:b w:val="0"/>
                <w:bCs w:val="0"/>
                <w:sz w:val="24"/>
                <w:szCs w:val="24"/>
              </w:rPr>
              <w:t>En las celdas naranjadas realizar las operaciones solicitadas, teniendo en cuenta la instrucción de las celdas continua (las que están en la columna D). Recuerda que no se debe colocar directamente el resultado, sino la fórmula y que la aplicación haga el cálculo directamente.)</w:t>
            </w:r>
          </w:p>
          <w:p w14:paraId="7C837023" w14:textId="77777777" w:rsidR="00C447A7" w:rsidRPr="009B34C0" w:rsidRDefault="00C447A7" w:rsidP="00C447A7">
            <w:pPr>
              <w:pStyle w:val="Prrafodelista"/>
              <w:ind w:left="720"/>
              <w:rPr>
                <w:rFonts w:ascii="Arial" w:hAnsi="Arial" w:cs="Arial"/>
                <w:b w:val="0"/>
                <w:bCs w:val="0"/>
                <w:sz w:val="24"/>
                <w:szCs w:val="24"/>
              </w:rPr>
            </w:pPr>
          </w:p>
          <w:p w14:paraId="5971F728" w14:textId="77777777" w:rsidR="00C447A7" w:rsidRPr="009B34C0" w:rsidRDefault="00C447A7" w:rsidP="00C447A7">
            <w:pPr>
              <w:pStyle w:val="Prrafodelista"/>
              <w:ind w:left="720"/>
              <w:rPr>
                <w:rFonts w:ascii="Arial" w:hAnsi="Arial" w:cs="Arial"/>
                <w:b w:val="0"/>
                <w:bCs w:val="0"/>
                <w:sz w:val="24"/>
                <w:szCs w:val="24"/>
              </w:rPr>
            </w:pPr>
            <w:r w:rsidRPr="009B34C0">
              <w:rPr>
                <w:rFonts w:ascii="Arial" w:hAnsi="Arial" w:cs="Arial"/>
                <w:noProof/>
                <w:sz w:val="24"/>
                <w:szCs w:val="24"/>
              </w:rPr>
              <w:lastRenderedPageBreak/>
              <w:drawing>
                <wp:inline distT="0" distB="0" distL="0" distR="0" wp14:anchorId="0423B0E5" wp14:editId="6846023A">
                  <wp:extent cx="4973904" cy="2286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76214" cy="2287062"/>
                          </a:xfrm>
                          <a:prstGeom prst="rect">
                            <a:avLst/>
                          </a:prstGeom>
                        </pic:spPr>
                      </pic:pic>
                    </a:graphicData>
                  </a:graphic>
                </wp:inline>
              </w:drawing>
            </w:r>
          </w:p>
          <w:p w14:paraId="7DAC3EE6" w14:textId="77777777" w:rsidR="000B21D9" w:rsidRPr="000B21D9" w:rsidRDefault="000B21D9" w:rsidP="000B21D9">
            <w:pPr>
              <w:pStyle w:val="Prrafodelista"/>
              <w:numPr>
                <w:ilvl w:val="0"/>
                <w:numId w:val="8"/>
              </w:numPr>
              <w:rPr>
                <w:rFonts w:ascii="Arial" w:hAnsi="Arial" w:cs="Arial"/>
                <w:b w:val="0"/>
                <w:bCs w:val="0"/>
                <w:sz w:val="24"/>
                <w:szCs w:val="24"/>
              </w:rPr>
            </w:pPr>
            <w:r>
              <w:rPr>
                <w:rFonts w:ascii="Arial" w:hAnsi="Arial" w:cs="Arial"/>
                <w:b w:val="0"/>
                <w:bCs w:val="0"/>
                <w:sz w:val="24"/>
                <w:szCs w:val="24"/>
              </w:rPr>
              <w:t xml:space="preserve">Visualizar con atención el siguiente vídeo </w:t>
            </w:r>
            <w:hyperlink r:id="rId12" w:history="1">
              <w:r w:rsidRPr="00541B62">
                <w:rPr>
                  <w:rStyle w:val="Hipervnculo"/>
                  <w:rFonts w:ascii="Arial" w:hAnsi="Arial" w:cs="Arial"/>
                  <w:sz w:val="24"/>
                  <w:szCs w:val="24"/>
                </w:rPr>
                <w:t>https://www.youtube.com/watch?v=0Wb-raiQH9M&amp;</w:t>
              </w:r>
            </w:hyperlink>
            <w:r w:rsidRPr="006F4AA7">
              <w:rPr>
                <w:rFonts w:ascii="Arial" w:hAnsi="Arial" w:cs="Arial"/>
                <w:b w:val="0"/>
                <w:bCs w:val="0"/>
                <w:sz w:val="24"/>
                <w:szCs w:val="24"/>
              </w:rPr>
              <w:t xml:space="preserve"> </w:t>
            </w:r>
          </w:p>
          <w:p w14:paraId="0C3CFA28" w14:textId="4BD94584" w:rsidR="000B21D9" w:rsidRDefault="000B21D9" w:rsidP="000B21D9">
            <w:pPr>
              <w:pStyle w:val="Prrafodelista"/>
              <w:ind w:left="720"/>
              <w:rPr>
                <w:rFonts w:ascii="Arial" w:hAnsi="Arial" w:cs="Arial"/>
                <w:sz w:val="24"/>
                <w:szCs w:val="24"/>
              </w:rPr>
            </w:pPr>
            <w:r>
              <w:rPr>
                <w:rFonts w:ascii="Arial" w:hAnsi="Arial" w:cs="Arial"/>
                <w:b w:val="0"/>
                <w:bCs w:val="0"/>
                <w:sz w:val="24"/>
                <w:szCs w:val="24"/>
              </w:rPr>
              <w:t>Contestar:</w:t>
            </w:r>
          </w:p>
          <w:p w14:paraId="403A12FC" w14:textId="5048AC13" w:rsidR="000B21D9" w:rsidRDefault="000B21D9" w:rsidP="000B21D9">
            <w:pPr>
              <w:pStyle w:val="Prrafodelista"/>
              <w:numPr>
                <w:ilvl w:val="0"/>
                <w:numId w:val="13"/>
              </w:numPr>
              <w:rPr>
                <w:rFonts w:ascii="Arial" w:hAnsi="Arial" w:cs="Arial"/>
                <w:sz w:val="24"/>
                <w:szCs w:val="24"/>
              </w:rPr>
            </w:pPr>
            <w:r>
              <w:rPr>
                <w:rFonts w:ascii="Arial" w:hAnsi="Arial" w:cs="Arial"/>
                <w:b w:val="0"/>
                <w:bCs w:val="0"/>
                <w:sz w:val="24"/>
                <w:szCs w:val="24"/>
              </w:rPr>
              <w:t>¿Qué artefactos se hicieron presentes en el documental?</w:t>
            </w:r>
          </w:p>
          <w:p w14:paraId="3FFB0282" w14:textId="1B15328B" w:rsidR="000B21D9" w:rsidRPr="006F4AA7" w:rsidRDefault="000B21D9" w:rsidP="000B21D9">
            <w:pPr>
              <w:pStyle w:val="Prrafodelista"/>
              <w:numPr>
                <w:ilvl w:val="0"/>
                <w:numId w:val="13"/>
              </w:numPr>
              <w:rPr>
                <w:rFonts w:ascii="Arial" w:hAnsi="Arial" w:cs="Arial"/>
                <w:b w:val="0"/>
                <w:bCs w:val="0"/>
                <w:sz w:val="24"/>
                <w:szCs w:val="24"/>
              </w:rPr>
            </w:pPr>
            <w:r>
              <w:rPr>
                <w:rFonts w:ascii="Arial" w:hAnsi="Arial" w:cs="Arial"/>
                <w:b w:val="0"/>
                <w:bCs w:val="0"/>
                <w:sz w:val="24"/>
                <w:szCs w:val="24"/>
              </w:rPr>
              <w:t>¿Qué impacto puede mostrarse desde el uso de dichos artefactos en el desarrollo de la humanidad?</w:t>
            </w:r>
          </w:p>
          <w:p w14:paraId="4B8AEAD6" w14:textId="61104FF3" w:rsidR="00420723" w:rsidRPr="005E72C8" w:rsidRDefault="00E200BE" w:rsidP="00E200BE">
            <w:pPr>
              <w:pStyle w:val="Prrafodelista"/>
              <w:numPr>
                <w:ilvl w:val="0"/>
                <w:numId w:val="8"/>
              </w:numPr>
              <w:rPr>
                <w:rFonts w:ascii="Arial" w:hAnsi="Arial" w:cs="Arial"/>
                <w:b w:val="0"/>
                <w:bCs w:val="0"/>
                <w:sz w:val="24"/>
                <w:szCs w:val="24"/>
              </w:rPr>
            </w:pPr>
            <w:r>
              <w:rPr>
                <w:rFonts w:ascii="Arial" w:hAnsi="Arial" w:cs="Arial"/>
                <w:b w:val="0"/>
                <w:bCs w:val="0"/>
                <w:sz w:val="24"/>
                <w:szCs w:val="24"/>
              </w:rPr>
              <w:t xml:space="preserve">Realice un listado de veinte cosas que han cambiado con el uso del automóvil </w:t>
            </w:r>
            <w:r w:rsidR="005E72C8">
              <w:rPr>
                <w:rFonts w:ascii="Arial" w:hAnsi="Arial" w:cs="Arial"/>
                <w:b w:val="0"/>
                <w:bCs w:val="0"/>
                <w:sz w:val="24"/>
                <w:szCs w:val="24"/>
              </w:rPr>
              <w:t xml:space="preserve">señalando con verde aquellos cambios que pueden considerarse positivos y con rojo aquellos que puedan considerarse negativos. </w:t>
            </w:r>
            <w:r w:rsidR="000E05AF">
              <w:rPr>
                <w:rFonts w:ascii="Arial" w:hAnsi="Arial" w:cs="Arial"/>
                <w:b w:val="0"/>
                <w:bCs w:val="0"/>
                <w:sz w:val="24"/>
                <w:szCs w:val="24"/>
              </w:rPr>
              <w:t>(Ejemplos señalados)</w:t>
            </w:r>
          </w:p>
          <w:tbl>
            <w:tblPr>
              <w:tblStyle w:val="Tablaconcuadrcula"/>
              <w:tblW w:w="0" w:type="auto"/>
              <w:tblLook w:val="04A0" w:firstRow="1" w:lastRow="0" w:firstColumn="1" w:lastColumn="0" w:noHBand="0" w:noVBand="1"/>
            </w:tblPr>
            <w:tblGrid>
              <w:gridCol w:w="4442"/>
              <w:gridCol w:w="4443"/>
            </w:tblGrid>
            <w:tr w:rsidR="00F477C9" w14:paraId="7B083258" w14:textId="77777777" w:rsidTr="00F477C9">
              <w:tc>
                <w:tcPr>
                  <w:tcW w:w="4442" w:type="dxa"/>
                </w:tcPr>
                <w:p w14:paraId="111367E2" w14:textId="5039B7B3" w:rsidR="00F477C9" w:rsidRDefault="00F477C9" w:rsidP="005E72C8">
                  <w:pPr>
                    <w:rPr>
                      <w:rFonts w:ascii="Arial" w:hAnsi="Arial" w:cs="Arial"/>
                      <w:sz w:val="24"/>
                      <w:szCs w:val="24"/>
                    </w:rPr>
                  </w:pPr>
                  <w:r>
                    <w:rPr>
                      <w:rFonts w:ascii="Arial" w:hAnsi="Arial" w:cs="Arial"/>
                      <w:sz w:val="24"/>
                      <w:szCs w:val="24"/>
                    </w:rPr>
                    <w:t>Antes</w:t>
                  </w:r>
                </w:p>
              </w:tc>
              <w:tc>
                <w:tcPr>
                  <w:tcW w:w="4443" w:type="dxa"/>
                </w:tcPr>
                <w:p w14:paraId="30850B1D" w14:textId="066849AF" w:rsidR="00F477C9" w:rsidRDefault="00F477C9" w:rsidP="005E72C8">
                  <w:pPr>
                    <w:rPr>
                      <w:rFonts w:ascii="Arial" w:hAnsi="Arial" w:cs="Arial"/>
                      <w:sz w:val="24"/>
                      <w:szCs w:val="24"/>
                    </w:rPr>
                  </w:pPr>
                  <w:r>
                    <w:rPr>
                      <w:rFonts w:ascii="Arial" w:hAnsi="Arial" w:cs="Arial"/>
                      <w:sz w:val="24"/>
                      <w:szCs w:val="24"/>
                    </w:rPr>
                    <w:t>Después</w:t>
                  </w:r>
                </w:p>
              </w:tc>
            </w:tr>
            <w:tr w:rsidR="00F477C9" w14:paraId="00EC24FC" w14:textId="77777777" w:rsidTr="00F477C9">
              <w:tc>
                <w:tcPr>
                  <w:tcW w:w="4442" w:type="dxa"/>
                </w:tcPr>
                <w:p w14:paraId="04805FDF" w14:textId="6B86C2DC" w:rsidR="00F477C9" w:rsidRPr="00F477C9" w:rsidRDefault="00F477C9" w:rsidP="00F477C9">
                  <w:pPr>
                    <w:pStyle w:val="Prrafodelista"/>
                    <w:numPr>
                      <w:ilvl w:val="0"/>
                      <w:numId w:val="14"/>
                    </w:numPr>
                    <w:rPr>
                      <w:rFonts w:ascii="Arial" w:hAnsi="Arial" w:cs="Arial"/>
                      <w:sz w:val="24"/>
                      <w:szCs w:val="24"/>
                    </w:rPr>
                  </w:pPr>
                  <w:r>
                    <w:rPr>
                      <w:rFonts w:ascii="Arial" w:hAnsi="Arial" w:cs="Arial"/>
                      <w:sz w:val="24"/>
                      <w:szCs w:val="24"/>
                    </w:rPr>
                    <w:t xml:space="preserve">Teníamos que </w:t>
                  </w:r>
                  <w:r w:rsidR="001C16BB">
                    <w:rPr>
                      <w:rFonts w:ascii="Arial" w:hAnsi="Arial" w:cs="Arial"/>
                      <w:sz w:val="24"/>
                      <w:szCs w:val="24"/>
                    </w:rPr>
                    <w:t>movilizarnos caminando o por medios que eran muy costosos y solo nos llevaban a lugares cercanos.</w:t>
                  </w:r>
                </w:p>
              </w:tc>
              <w:tc>
                <w:tcPr>
                  <w:tcW w:w="4443" w:type="dxa"/>
                </w:tcPr>
                <w:p w14:paraId="4BEA91E7" w14:textId="2BAE3892" w:rsidR="00F477C9" w:rsidRPr="000E05AF" w:rsidRDefault="001C16BB" w:rsidP="001C16BB">
                  <w:pPr>
                    <w:pStyle w:val="Prrafodelista"/>
                    <w:numPr>
                      <w:ilvl w:val="0"/>
                      <w:numId w:val="15"/>
                    </w:numPr>
                    <w:rPr>
                      <w:rFonts w:ascii="Arial" w:hAnsi="Arial" w:cs="Arial"/>
                      <w:color w:val="00B050"/>
                      <w:sz w:val="24"/>
                      <w:szCs w:val="24"/>
                    </w:rPr>
                  </w:pPr>
                  <w:r w:rsidRPr="000E05AF">
                    <w:rPr>
                      <w:rFonts w:ascii="Arial" w:hAnsi="Arial" w:cs="Arial"/>
                      <w:color w:val="00B050"/>
                      <w:sz w:val="24"/>
                      <w:szCs w:val="24"/>
                    </w:rPr>
                    <w:t xml:space="preserve">Se aumenta la posibilidad de movilizarnos </w:t>
                  </w:r>
                  <w:r w:rsidR="00A85FA2" w:rsidRPr="000E05AF">
                    <w:rPr>
                      <w:rFonts w:ascii="Arial" w:hAnsi="Arial" w:cs="Arial"/>
                      <w:color w:val="00B050"/>
                      <w:sz w:val="24"/>
                      <w:szCs w:val="24"/>
                    </w:rPr>
                    <w:t>grandes distancias de manera económica y sin mucho esfuerzo</w:t>
                  </w:r>
                </w:p>
              </w:tc>
            </w:tr>
            <w:tr w:rsidR="00F477C9" w14:paraId="454C7F89" w14:textId="77777777" w:rsidTr="00F477C9">
              <w:tc>
                <w:tcPr>
                  <w:tcW w:w="4442" w:type="dxa"/>
                </w:tcPr>
                <w:p w14:paraId="7E5397C2" w14:textId="72515515" w:rsidR="00F477C9" w:rsidRPr="00A85FA2" w:rsidRDefault="00A85FA2" w:rsidP="00A85FA2">
                  <w:pPr>
                    <w:pStyle w:val="Prrafodelista"/>
                    <w:numPr>
                      <w:ilvl w:val="0"/>
                      <w:numId w:val="15"/>
                    </w:numPr>
                    <w:rPr>
                      <w:rFonts w:ascii="Arial" w:hAnsi="Arial" w:cs="Arial"/>
                      <w:sz w:val="24"/>
                      <w:szCs w:val="24"/>
                    </w:rPr>
                  </w:pPr>
                  <w:r>
                    <w:rPr>
                      <w:rFonts w:ascii="Arial" w:hAnsi="Arial" w:cs="Arial"/>
                      <w:sz w:val="24"/>
                      <w:szCs w:val="24"/>
                    </w:rPr>
                    <w:t>Las</w:t>
                  </w:r>
                  <w:r w:rsidR="00F77B19">
                    <w:rPr>
                      <w:rFonts w:ascii="Arial" w:hAnsi="Arial" w:cs="Arial"/>
                      <w:sz w:val="24"/>
                      <w:szCs w:val="24"/>
                    </w:rPr>
                    <w:t xml:space="preserve"> calles eran pequeñas y con ello era suficiente para que las personas caminaran.</w:t>
                  </w:r>
                </w:p>
              </w:tc>
              <w:tc>
                <w:tcPr>
                  <w:tcW w:w="4443" w:type="dxa"/>
                </w:tcPr>
                <w:p w14:paraId="67F1E0DD" w14:textId="0948E02E" w:rsidR="00F477C9" w:rsidRPr="000E05AF" w:rsidRDefault="00F77B19" w:rsidP="00F77B19">
                  <w:pPr>
                    <w:ind w:left="360"/>
                    <w:rPr>
                      <w:rFonts w:ascii="Arial" w:hAnsi="Arial" w:cs="Arial"/>
                      <w:color w:val="FF0000"/>
                      <w:sz w:val="24"/>
                      <w:szCs w:val="24"/>
                    </w:rPr>
                  </w:pPr>
                  <w:r w:rsidRPr="000E05AF">
                    <w:rPr>
                      <w:rFonts w:ascii="Arial" w:hAnsi="Arial" w:cs="Arial"/>
                      <w:color w:val="FF0000"/>
                      <w:sz w:val="24"/>
                      <w:szCs w:val="24"/>
                    </w:rPr>
                    <w:t xml:space="preserve">2.  Las calles </w:t>
                  </w:r>
                  <w:r w:rsidR="00C94280" w:rsidRPr="000E05AF">
                    <w:rPr>
                      <w:rFonts w:ascii="Arial" w:hAnsi="Arial" w:cs="Arial"/>
                      <w:color w:val="FF0000"/>
                      <w:sz w:val="24"/>
                      <w:szCs w:val="24"/>
                    </w:rPr>
                    <w:t xml:space="preserve">se </w:t>
                  </w:r>
                  <w:r w:rsidR="001C19E9" w:rsidRPr="000E05AF">
                    <w:rPr>
                      <w:rFonts w:ascii="Arial" w:hAnsi="Arial" w:cs="Arial"/>
                      <w:color w:val="FF0000"/>
                      <w:sz w:val="24"/>
                      <w:szCs w:val="24"/>
                    </w:rPr>
                    <w:t xml:space="preserve">tuvieron </w:t>
                  </w:r>
                  <w:r w:rsidR="00FD6A48" w:rsidRPr="000E05AF">
                    <w:rPr>
                      <w:rFonts w:ascii="Arial" w:hAnsi="Arial" w:cs="Arial"/>
                      <w:color w:val="FF0000"/>
                      <w:sz w:val="24"/>
                      <w:szCs w:val="24"/>
                    </w:rPr>
                    <w:t>que ampliar, y los carros empezaron a usar la mayoría del espacio público</w:t>
                  </w:r>
                </w:p>
              </w:tc>
            </w:tr>
            <w:tr w:rsidR="00F477C9" w14:paraId="3EB0BEE1" w14:textId="77777777" w:rsidTr="00F477C9">
              <w:tc>
                <w:tcPr>
                  <w:tcW w:w="4442" w:type="dxa"/>
                </w:tcPr>
                <w:p w14:paraId="22C59146" w14:textId="018485AA" w:rsidR="00F477C9" w:rsidRDefault="00F477C9" w:rsidP="005E72C8">
                  <w:pPr>
                    <w:rPr>
                      <w:rFonts w:ascii="Arial" w:hAnsi="Arial" w:cs="Arial"/>
                      <w:sz w:val="24"/>
                      <w:szCs w:val="24"/>
                    </w:rPr>
                  </w:pPr>
                  <w:r>
                    <w:rPr>
                      <w:rFonts w:ascii="Arial" w:hAnsi="Arial" w:cs="Arial"/>
                      <w:sz w:val="24"/>
                      <w:szCs w:val="24"/>
                    </w:rPr>
                    <w:t>3</w:t>
                  </w:r>
                </w:p>
              </w:tc>
              <w:tc>
                <w:tcPr>
                  <w:tcW w:w="4443" w:type="dxa"/>
                </w:tcPr>
                <w:p w14:paraId="1062F07E" w14:textId="54086B80" w:rsidR="00F477C9" w:rsidRDefault="00F477C9" w:rsidP="005E72C8">
                  <w:pPr>
                    <w:rPr>
                      <w:rFonts w:ascii="Arial" w:hAnsi="Arial" w:cs="Arial"/>
                      <w:sz w:val="24"/>
                      <w:szCs w:val="24"/>
                    </w:rPr>
                  </w:pPr>
                  <w:r>
                    <w:rPr>
                      <w:rFonts w:ascii="Arial" w:hAnsi="Arial" w:cs="Arial"/>
                      <w:sz w:val="24"/>
                      <w:szCs w:val="24"/>
                    </w:rPr>
                    <w:t>3</w:t>
                  </w:r>
                </w:p>
              </w:tc>
            </w:tr>
            <w:tr w:rsidR="00F477C9" w14:paraId="2524749E" w14:textId="77777777" w:rsidTr="00F477C9">
              <w:tc>
                <w:tcPr>
                  <w:tcW w:w="4442" w:type="dxa"/>
                </w:tcPr>
                <w:p w14:paraId="1D97A4EB" w14:textId="6210F5CD" w:rsidR="00F477C9" w:rsidRDefault="00F477C9" w:rsidP="005E72C8">
                  <w:pPr>
                    <w:rPr>
                      <w:rFonts w:ascii="Arial" w:hAnsi="Arial" w:cs="Arial"/>
                      <w:sz w:val="24"/>
                      <w:szCs w:val="24"/>
                    </w:rPr>
                  </w:pPr>
                  <w:r>
                    <w:rPr>
                      <w:rFonts w:ascii="Arial" w:hAnsi="Arial" w:cs="Arial"/>
                      <w:sz w:val="24"/>
                      <w:szCs w:val="24"/>
                    </w:rPr>
                    <w:lastRenderedPageBreak/>
                    <w:t>4</w:t>
                  </w:r>
                </w:p>
              </w:tc>
              <w:tc>
                <w:tcPr>
                  <w:tcW w:w="4443" w:type="dxa"/>
                </w:tcPr>
                <w:p w14:paraId="5D9E836A" w14:textId="3FB298C8" w:rsidR="00F477C9" w:rsidRDefault="00F477C9" w:rsidP="005E72C8">
                  <w:pPr>
                    <w:rPr>
                      <w:rFonts w:ascii="Arial" w:hAnsi="Arial" w:cs="Arial"/>
                      <w:sz w:val="24"/>
                      <w:szCs w:val="24"/>
                    </w:rPr>
                  </w:pPr>
                  <w:r>
                    <w:rPr>
                      <w:rFonts w:ascii="Arial" w:hAnsi="Arial" w:cs="Arial"/>
                      <w:sz w:val="24"/>
                      <w:szCs w:val="24"/>
                    </w:rPr>
                    <w:t>4</w:t>
                  </w:r>
                </w:p>
              </w:tc>
            </w:tr>
            <w:tr w:rsidR="00F477C9" w14:paraId="07B67E5F" w14:textId="77777777" w:rsidTr="00F477C9">
              <w:tc>
                <w:tcPr>
                  <w:tcW w:w="4442" w:type="dxa"/>
                </w:tcPr>
                <w:p w14:paraId="029A9596" w14:textId="77777777" w:rsidR="00F477C9" w:rsidRDefault="00F477C9" w:rsidP="005E72C8">
                  <w:pPr>
                    <w:rPr>
                      <w:rFonts w:ascii="Arial" w:hAnsi="Arial" w:cs="Arial"/>
                      <w:sz w:val="24"/>
                      <w:szCs w:val="24"/>
                    </w:rPr>
                  </w:pPr>
                </w:p>
              </w:tc>
              <w:tc>
                <w:tcPr>
                  <w:tcW w:w="4443" w:type="dxa"/>
                </w:tcPr>
                <w:p w14:paraId="7F695A34" w14:textId="77777777" w:rsidR="00F477C9" w:rsidRDefault="00F477C9" w:rsidP="005E72C8">
                  <w:pPr>
                    <w:rPr>
                      <w:rFonts w:ascii="Arial" w:hAnsi="Arial" w:cs="Arial"/>
                      <w:sz w:val="24"/>
                      <w:szCs w:val="24"/>
                    </w:rPr>
                  </w:pPr>
                </w:p>
              </w:tc>
            </w:tr>
            <w:tr w:rsidR="00F477C9" w14:paraId="2E0926FE" w14:textId="77777777" w:rsidTr="00F477C9">
              <w:tc>
                <w:tcPr>
                  <w:tcW w:w="4442" w:type="dxa"/>
                </w:tcPr>
                <w:p w14:paraId="7F1AC844" w14:textId="77777777" w:rsidR="00F477C9" w:rsidRDefault="00F477C9" w:rsidP="005E72C8">
                  <w:pPr>
                    <w:rPr>
                      <w:rFonts w:ascii="Arial" w:hAnsi="Arial" w:cs="Arial"/>
                      <w:sz w:val="24"/>
                      <w:szCs w:val="24"/>
                    </w:rPr>
                  </w:pPr>
                </w:p>
              </w:tc>
              <w:tc>
                <w:tcPr>
                  <w:tcW w:w="4443" w:type="dxa"/>
                </w:tcPr>
                <w:p w14:paraId="4181DD07" w14:textId="77777777" w:rsidR="00F477C9" w:rsidRDefault="00F477C9" w:rsidP="005E72C8">
                  <w:pPr>
                    <w:rPr>
                      <w:rFonts w:ascii="Arial" w:hAnsi="Arial" w:cs="Arial"/>
                      <w:sz w:val="24"/>
                      <w:szCs w:val="24"/>
                    </w:rPr>
                  </w:pPr>
                </w:p>
              </w:tc>
            </w:tr>
            <w:tr w:rsidR="00F477C9" w14:paraId="1DC2A1CF" w14:textId="77777777" w:rsidTr="00F477C9">
              <w:tc>
                <w:tcPr>
                  <w:tcW w:w="4442" w:type="dxa"/>
                </w:tcPr>
                <w:p w14:paraId="3029A2C2" w14:textId="77777777" w:rsidR="00F477C9" w:rsidRDefault="00F477C9" w:rsidP="005E72C8">
                  <w:pPr>
                    <w:rPr>
                      <w:rFonts w:ascii="Arial" w:hAnsi="Arial" w:cs="Arial"/>
                      <w:sz w:val="24"/>
                      <w:szCs w:val="24"/>
                    </w:rPr>
                  </w:pPr>
                </w:p>
              </w:tc>
              <w:tc>
                <w:tcPr>
                  <w:tcW w:w="4443" w:type="dxa"/>
                </w:tcPr>
                <w:p w14:paraId="4855C711" w14:textId="77777777" w:rsidR="00F477C9" w:rsidRDefault="00F477C9" w:rsidP="005E72C8">
                  <w:pPr>
                    <w:rPr>
                      <w:rFonts w:ascii="Arial" w:hAnsi="Arial" w:cs="Arial"/>
                      <w:sz w:val="24"/>
                      <w:szCs w:val="24"/>
                    </w:rPr>
                  </w:pPr>
                </w:p>
              </w:tc>
            </w:tr>
          </w:tbl>
          <w:p w14:paraId="37C810F8" w14:textId="1C2827C8" w:rsidR="005E72C8" w:rsidRPr="005E72C8" w:rsidRDefault="005E72C8" w:rsidP="005E72C8">
            <w:pPr>
              <w:rPr>
                <w:rFonts w:ascii="Arial" w:hAnsi="Arial" w:cs="Arial"/>
                <w:sz w:val="24"/>
                <w:szCs w:val="24"/>
              </w:rPr>
            </w:pPr>
          </w:p>
        </w:tc>
      </w:tr>
      <w:tr w:rsidR="00420723" w:rsidRPr="00EC1FF0" w14:paraId="473FA5CB" w14:textId="77777777" w:rsidTr="001E1B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11" w:type="dxa"/>
            <w:gridSpan w:val="2"/>
          </w:tcPr>
          <w:p w14:paraId="55F4E90D" w14:textId="77777777" w:rsidR="00420723" w:rsidRDefault="00420723" w:rsidP="001E1B9C">
            <w:pPr>
              <w:jc w:val="center"/>
              <w:rPr>
                <w:rFonts w:ascii="Arial" w:hAnsi="Arial" w:cs="Arial"/>
                <w:sz w:val="32"/>
                <w:szCs w:val="32"/>
              </w:rPr>
            </w:pPr>
            <w:r>
              <w:rPr>
                <w:rFonts w:ascii="Arial" w:hAnsi="Arial" w:cs="Arial"/>
                <w:b w:val="0"/>
                <w:bCs w:val="0"/>
                <w:sz w:val="32"/>
                <w:szCs w:val="32"/>
              </w:rPr>
              <w:lastRenderedPageBreak/>
              <w:t>“</w:t>
            </w:r>
            <w:r w:rsidRPr="003E65BA">
              <w:rPr>
                <w:rFonts w:ascii="Arial" w:hAnsi="Arial" w:cs="Arial"/>
                <w:b w:val="0"/>
                <w:bCs w:val="0"/>
                <w:sz w:val="32"/>
                <w:szCs w:val="32"/>
              </w:rPr>
              <w:t xml:space="preserve">Lo </w:t>
            </w:r>
            <w:r>
              <w:rPr>
                <w:rFonts w:ascii="Arial" w:hAnsi="Arial" w:cs="Arial"/>
                <w:b w:val="0"/>
                <w:bCs w:val="0"/>
                <w:sz w:val="32"/>
                <w:szCs w:val="32"/>
              </w:rPr>
              <w:t xml:space="preserve">más </w:t>
            </w:r>
            <w:r w:rsidRPr="003E65BA">
              <w:rPr>
                <w:rFonts w:ascii="Arial" w:hAnsi="Arial" w:cs="Arial"/>
                <w:b w:val="0"/>
                <w:bCs w:val="0"/>
                <w:sz w:val="32"/>
                <w:szCs w:val="32"/>
              </w:rPr>
              <w:t xml:space="preserve">importante es que no pierdas la ilusión de aprender y de superarte. Recuerda que el fracaso es solo una oportunidad para empezar de nuevo </w:t>
            </w:r>
            <w:r>
              <w:rPr>
                <w:rFonts w:ascii="Arial" w:hAnsi="Arial" w:cs="Arial"/>
                <w:b w:val="0"/>
                <w:bCs w:val="0"/>
                <w:sz w:val="32"/>
                <w:szCs w:val="32"/>
              </w:rPr>
              <w:t>y hacerlo mejor</w:t>
            </w:r>
            <w:r w:rsidRPr="003E65BA">
              <w:rPr>
                <w:rFonts w:ascii="Arial" w:hAnsi="Arial" w:cs="Arial"/>
                <w:b w:val="0"/>
                <w:bCs w:val="0"/>
                <w:sz w:val="32"/>
                <w:szCs w:val="32"/>
              </w:rPr>
              <w:t>.</w:t>
            </w:r>
            <w:r>
              <w:rPr>
                <w:rFonts w:ascii="Arial" w:hAnsi="Arial" w:cs="Arial"/>
                <w:b w:val="0"/>
                <w:bCs w:val="0"/>
                <w:sz w:val="32"/>
                <w:szCs w:val="32"/>
              </w:rPr>
              <w:t>”</w:t>
            </w:r>
            <w:r w:rsidRPr="003E65BA">
              <w:rPr>
                <w:rFonts w:ascii="Arial" w:hAnsi="Arial" w:cs="Arial"/>
                <w:b w:val="0"/>
                <w:bCs w:val="0"/>
                <w:sz w:val="32"/>
                <w:szCs w:val="32"/>
              </w:rPr>
              <w:t xml:space="preserve"> </w:t>
            </w:r>
          </w:p>
          <w:p w14:paraId="2F9D7935" w14:textId="77777777" w:rsidR="00420723" w:rsidRPr="00E42E8B" w:rsidRDefault="00420723" w:rsidP="001E1B9C">
            <w:pPr>
              <w:jc w:val="center"/>
              <w:rPr>
                <w:rFonts w:ascii="Arial" w:hAnsi="Arial" w:cs="Arial"/>
                <w:b w:val="0"/>
                <w:bCs w:val="0"/>
                <w:sz w:val="32"/>
                <w:szCs w:val="32"/>
              </w:rPr>
            </w:pPr>
            <w:r w:rsidRPr="00EC1FF0">
              <w:rPr>
                <w:rFonts w:ascii="Arial" w:hAnsi="Arial" w:cs="Arial"/>
                <w:sz w:val="32"/>
                <w:szCs w:val="32"/>
              </w:rPr>
              <w:t>¡Muchos éxitos!</w:t>
            </w:r>
          </w:p>
        </w:tc>
      </w:tr>
    </w:tbl>
    <w:p w14:paraId="6FC837C8" w14:textId="77777777" w:rsidR="00420723" w:rsidRPr="00EC1FF0" w:rsidRDefault="00420723" w:rsidP="00420723">
      <w:pPr>
        <w:ind w:left="840"/>
        <w:rPr>
          <w:rFonts w:ascii="Arial" w:hAnsi="Arial" w:cs="Arial"/>
          <w:sz w:val="24"/>
          <w:szCs w:val="24"/>
        </w:rPr>
      </w:pPr>
    </w:p>
    <w:p w14:paraId="65621C63" w14:textId="61E645C3" w:rsidR="00894DA2" w:rsidRPr="00420723" w:rsidRDefault="00894DA2" w:rsidP="00420723"/>
    <w:sectPr w:rsidR="00894DA2" w:rsidRPr="00420723">
      <w:headerReference w:type="default" r:id="rId13"/>
      <w:footerReference w:type="default" r:id="rId14"/>
      <w:pgSz w:w="12240" w:h="15840"/>
      <w:pgMar w:top="1985" w:right="1418" w:bottom="1418" w:left="1701"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D2F9" w14:textId="77777777" w:rsidR="00974A11" w:rsidRDefault="00974A11">
      <w:pPr>
        <w:spacing w:after="0" w:line="240" w:lineRule="auto"/>
      </w:pPr>
      <w:r>
        <w:separator/>
      </w:r>
    </w:p>
  </w:endnote>
  <w:endnote w:type="continuationSeparator" w:id="0">
    <w:p w14:paraId="5786FE02" w14:textId="77777777" w:rsidR="00974A11" w:rsidRDefault="00974A11">
      <w:pPr>
        <w:spacing w:after="0" w:line="240" w:lineRule="auto"/>
      </w:pPr>
      <w:r>
        <w:continuationSeparator/>
      </w:r>
    </w:p>
  </w:endnote>
  <w:endnote w:type="continuationNotice" w:id="1">
    <w:p w14:paraId="49EAE780" w14:textId="77777777" w:rsidR="00974A11" w:rsidRDefault="00974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58C94" w14:textId="6B73D303" w:rsidR="00FA5DC1" w:rsidRDefault="00034BCF">
    <w:pPr>
      <w:pStyle w:val="Piedepgina"/>
    </w:pPr>
    <w:r>
      <w:rPr>
        <w:noProof/>
        <w:lang w:eastAsia="es-CO"/>
      </w:rPr>
      <mc:AlternateContent>
        <mc:Choice Requires="wps">
          <w:drawing>
            <wp:anchor distT="0" distB="0" distL="114300" distR="114300" simplePos="0" relativeHeight="251658241" behindDoc="0" locked="0" layoutInCell="1" allowOverlap="1" wp14:anchorId="7F304328" wp14:editId="562BDAC0">
              <wp:simplePos x="0" y="0"/>
              <wp:positionH relativeFrom="column">
                <wp:posOffset>-213360</wp:posOffset>
              </wp:positionH>
              <wp:positionV relativeFrom="paragraph">
                <wp:posOffset>161290</wp:posOffset>
              </wp:positionV>
              <wp:extent cx="6191885" cy="0"/>
              <wp:effectExtent l="24765" t="27940" r="22225" b="1968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38100">
                        <a:solidFill>
                          <a:srgbClr val="943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1C220D" id="_x0000_t32" coordsize="21600,21600" o:spt="32" o:oned="t" path="m,l21600,21600e" filled="f">
              <v:path arrowok="t" fillok="f" o:connecttype="none"/>
              <o:lock v:ext="edit" shapetype="t"/>
            </v:shapetype>
            <v:shape id="Conector recto de flecha 3" o:spid="_x0000_s1026" type="#_x0000_t32" style="position:absolute;margin-left:-16.8pt;margin-top:12.7pt;width:487.5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" strokecolor="#943634" strokeweight="3pt"/>
          </w:pict>
        </mc:Fallback>
      </mc:AlternateContent>
    </w:r>
  </w:p>
  <w:p w14:paraId="379EC3D6" w14:textId="2D43FC12" w:rsidR="00FA5DC1" w:rsidRDefault="00034BCF">
    <w:pPr>
      <w:pStyle w:val="Piedepgina"/>
    </w:pPr>
    <w:r>
      <w:rPr>
        <w:noProof/>
        <w:lang w:eastAsia="es-CO"/>
      </w:rPr>
      <mc:AlternateContent>
        <mc:Choice Requires="wps">
          <w:drawing>
            <wp:anchor distT="0" distB="0" distL="114300" distR="114300" simplePos="0" relativeHeight="251658243" behindDoc="0" locked="0" layoutInCell="1" allowOverlap="1" wp14:anchorId="798D44DF" wp14:editId="3CE80CE8">
              <wp:simplePos x="0" y="0"/>
              <wp:positionH relativeFrom="column">
                <wp:posOffset>91440</wp:posOffset>
              </wp:positionH>
              <wp:positionV relativeFrom="paragraph">
                <wp:posOffset>66675</wp:posOffset>
              </wp:positionV>
              <wp:extent cx="5657850" cy="0"/>
              <wp:effectExtent l="5715" t="9525" r="13335" b="952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7A5F41" id="Conector recto de flecha 2" o:spid="_x0000_s1026" type="#_x0000_t32" style="position:absolute;margin-left:7.2pt;margin-top:5.25pt;width:445.5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"/>
          </w:pict>
        </mc:Fallback>
      </mc:AlternateContent>
    </w:r>
    <w:r>
      <w:rPr>
        <w:noProof/>
        <w:lang w:eastAsia="es-CO"/>
      </w:rPr>
      <mc:AlternateContent>
        <mc:Choice Requires="wps">
          <w:drawing>
            <wp:anchor distT="0" distB="0" distL="114300" distR="114300" simplePos="0" relativeHeight="251658242" behindDoc="0" locked="0" layoutInCell="1" allowOverlap="1" wp14:anchorId="3B981C38" wp14:editId="2BFF7036">
              <wp:simplePos x="0" y="0"/>
              <wp:positionH relativeFrom="column">
                <wp:posOffset>-60960</wp:posOffset>
              </wp:positionH>
              <wp:positionV relativeFrom="paragraph">
                <wp:posOffset>38100</wp:posOffset>
              </wp:positionV>
              <wp:extent cx="5915025" cy="0"/>
              <wp:effectExtent l="5715" t="9525" r="13335" b="9525"/>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A45B3" id="Conector recto de flecha 1" o:spid="_x0000_s1026" type="#_x0000_t32" style="position:absolute;margin-left:-4.8pt;margin-top:3pt;width:465.7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"/>
          </w:pict>
        </mc:Fallback>
      </mc:AlternateContent>
    </w:r>
  </w:p>
  <w:p w14:paraId="60CBB9D0" w14:textId="77777777" w:rsidR="00FA5DC1" w:rsidRDefault="00D918D8">
    <w:pPr>
      <w:spacing w:after="0" w:line="240" w:lineRule="auto"/>
      <w:jc w:val="center"/>
      <w:rPr>
        <w:i/>
        <w:sz w:val="18"/>
        <w:szCs w:val="18"/>
        <w:lang w:val="es-ES"/>
      </w:rPr>
    </w:pPr>
    <w:proofErr w:type="spellStart"/>
    <w:r>
      <w:rPr>
        <w:i/>
        <w:sz w:val="18"/>
        <w:szCs w:val="18"/>
      </w:rPr>
      <w:t>Cra</w:t>
    </w:r>
    <w:proofErr w:type="spellEnd"/>
    <w:r>
      <w:rPr>
        <w:i/>
        <w:sz w:val="18"/>
        <w:szCs w:val="18"/>
      </w:rPr>
      <w:t xml:space="preserve">: 38 Sur No 70 – 181 Teléfono 444 42 62   </w:t>
    </w:r>
    <w:proofErr w:type="spellStart"/>
    <w:r>
      <w:rPr>
        <w:i/>
        <w:sz w:val="18"/>
        <w:szCs w:val="18"/>
      </w:rPr>
      <w:t>ext</w:t>
    </w:r>
    <w:proofErr w:type="spellEnd"/>
    <w:r>
      <w:rPr>
        <w:i/>
        <w:sz w:val="18"/>
        <w:szCs w:val="18"/>
      </w:rPr>
      <w:t xml:space="preserve"> 601 – 602 </w:t>
    </w:r>
    <w:proofErr w:type="gramStart"/>
    <w:r>
      <w:rPr>
        <w:i/>
        <w:sz w:val="18"/>
        <w:szCs w:val="18"/>
      </w:rPr>
      <w:t>-  E-mail</w:t>
    </w:r>
    <w:proofErr w:type="gramEnd"/>
    <w:r>
      <w:rPr>
        <w:i/>
        <w:sz w:val="18"/>
        <w:szCs w:val="18"/>
      </w:rPr>
      <w:t xml:space="preserve">: </w:t>
    </w:r>
    <w:hyperlink r:id="rId1" w:history="1">
      <w:r>
        <w:rPr>
          <w:rStyle w:val="Hipervnculo"/>
          <w:i/>
          <w:color w:val="auto"/>
          <w:sz w:val="18"/>
          <w:szCs w:val="18"/>
          <w:u w:val="none"/>
        </w:rPr>
        <w:t>colegiocooperativo@coomulsap.com</w:t>
      </w:r>
    </w:hyperlink>
  </w:p>
  <w:p w14:paraId="02A44EF0" w14:textId="77777777" w:rsidR="00FA5DC1" w:rsidRDefault="00000000">
    <w:pPr>
      <w:spacing w:after="0" w:line="240" w:lineRule="auto"/>
      <w:jc w:val="center"/>
      <w:rPr>
        <w:sz w:val="18"/>
        <w:szCs w:val="18"/>
      </w:rPr>
    </w:pPr>
    <w:hyperlink r:id="rId2" w:history="1">
      <w:r w:rsidR="00D918D8">
        <w:rPr>
          <w:rStyle w:val="Hipervnculo"/>
          <w:sz w:val="18"/>
          <w:szCs w:val="18"/>
        </w:rPr>
        <w:t>http://ccsap.edu20.org</w:t>
      </w:r>
    </w:hyperlink>
    <w:r w:rsidR="00D918D8">
      <w:rPr>
        <w:sz w:val="18"/>
        <w:szCs w:val="18"/>
      </w:rPr>
      <w:t xml:space="preserve"> - </w:t>
    </w:r>
    <w:hyperlink r:id="rId3" w:history="1">
      <w:r w:rsidR="00D918D8">
        <w:rPr>
          <w:rStyle w:val="Hipervnculo"/>
          <w:sz w:val="18"/>
          <w:szCs w:val="18"/>
        </w:rPr>
        <w:t>https://ccsapmedia.neolms.com</w:t>
      </w:r>
    </w:hyperlink>
  </w:p>
  <w:p w14:paraId="7474EFA7" w14:textId="77777777" w:rsidR="00FA5DC1" w:rsidRDefault="00D918D8">
    <w:pPr>
      <w:spacing w:after="0" w:line="240" w:lineRule="auto"/>
      <w:jc w:val="center"/>
      <w:rPr>
        <w:i/>
        <w:sz w:val="18"/>
        <w:szCs w:val="18"/>
        <w:lang w:val="es-ES"/>
      </w:rPr>
    </w:pPr>
    <w:r>
      <w:rPr>
        <w:i/>
        <w:sz w:val="18"/>
        <w:szCs w:val="18"/>
        <w:lang w:val="es-ES"/>
      </w:rPr>
      <w:t>www.coomulsap.com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DB7B" w14:textId="77777777" w:rsidR="00974A11" w:rsidRDefault="00974A11">
      <w:pPr>
        <w:spacing w:after="0" w:line="240" w:lineRule="auto"/>
      </w:pPr>
      <w:r>
        <w:separator/>
      </w:r>
    </w:p>
  </w:footnote>
  <w:footnote w:type="continuationSeparator" w:id="0">
    <w:p w14:paraId="0CB25334" w14:textId="77777777" w:rsidR="00974A11" w:rsidRDefault="00974A11">
      <w:pPr>
        <w:spacing w:after="0" w:line="240" w:lineRule="auto"/>
      </w:pPr>
      <w:r>
        <w:continuationSeparator/>
      </w:r>
    </w:p>
  </w:footnote>
  <w:footnote w:type="continuationNotice" w:id="1">
    <w:p w14:paraId="0776E53D" w14:textId="77777777" w:rsidR="00974A11" w:rsidRDefault="00974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FCAA" w14:textId="1405294D" w:rsidR="00FA5DC1" w:rsidRDefault="00034BCF">
    <w:pPr>
      <w:pStyle w:val="Encabezado"/>
      <w:jc w:val="center"/>
      <w:rPr>
        <w:b/>
        <w:sz w:val="30"/>
        <w:szCs w:val="30"/>
      </w:rPr>
    </w:pPr>
    <w:r>
      <w:rPr>
        <w:b/>
        <w:noProof/>
        <w:sz w:val="30"/>
        <w:szCs w:val="30"/>
        <w:lang w:eastAsia="es-CO"/>
      </w:rPr>
      <w:drawing>
        <wp:anchor distT="0" distB="0" distL="114300" distR="114300" simplePos="0" relativeHeight="251658240" behindDoc="0" locked="0" layoutInCell="1" allowOverlap="1" wp14:anchorId="1FE06931" wp14:editId="05CC91E1">
          <wp:simplePos x="0" y="0"/>
          <wp:positionH relativeFrom="column">
            <wp:posOffset>-861060</wp:posOffset>
          </wp:positionH>
          <wp:positionV relativeFrom="paragraph">
            <wp:posOffset>-220980</wp:posOffset>
          </wp:positionV>
          <wp:extent cx="704850" cy="70485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1555" t="36198" r="61975" b="41855"/>
                  <a:stretch>
                    <a:fillRect/>
                  </a:stretch>
                </pic:blipFill>
                <pic:spPr bwMode="auto">
                  <a:xfrm>
                    <a:off x="0" y="0"/>
                    <a:ext cx="704850" cy="704850"/>
                  </a:xfrm>
                  <a:prstGeom prst="rect">
                    <a:avLst/>
                  </a:prstGeom>
                  <a:noFill/>
                </pic:spPr>
              </pic:pic>
            </a:graphicData>
          </a:graphic>
          <wp14:sizeRelH relativeFrom="page">
            <wp14:pctWidth>0</wp14:pctWidth>
          </wp14:sizeRelH>
          <wp14:sizeRelV relativeFrom="page">
            <wp14:pctHeight>0</wp14:pctHeight>
          </wp14:sizeRelV>
        </wp:anchor>
      </w:drawing>
    </w:r>
    <w:r w:rsidR="00D918D8">
      <w:rPr>
        <w:b/>
        <w:sz w:val="30"/>
        <w:szCs w:val="30"/>
      </w:rPr>
      <w:t>COLEGIO COOPERATIVO “SAN ANTONIO DE PRADO”</w:t>
    </w:r>
  </w:p>
  <w:p w14:paraId="58DBEF7B" w14:textId="77777777" w:rsidR="00FA5DC1" w:rsidRDefault="00D918D8">
    <w:pPr>
      <w:pStyle w:val="Encabezado"/>
      <w:jc w:val="center"/>
      <w:rPr>
        <w:sz w:val="16"/>
        <w:szCs w:val="16"/>
      </w:rPr>
    </w:pPr>
    <w:r>
      <w:rPr>
        <w:sz w:val="16"/>
        <w:szCs w:val="16"/>
      </w:rPr>
      <w:t xml:space="preserve">Licencia de funcionamiento No.09478 del 21 de </w:t>
    </w:r>
    <w:proofErr w:type="gramStart"/>
    <w:r>
      <w:rPr>
        <w:sz w:val="16"/>
        <w:szCs w:val="16"/>
      </w:rPr>
      <w:t>Octubre</w:t>
    </w:r>
    <w:proofErr w:type="gramEnd"/>
    <w:r>
      <w:rPr>
        <w:sz w:val="16"/>
        <w:szCs w:val="16"/>
      </w:rPr>
      <w:t xml:space="preserve"> de 2009, emanada de la Secretaría de Educación del Municipio de Medellín.</w:t>
    </w:r>
  </w:p>
  <w:p w14:paraId="087F26D7" w14:textId="77777777" w:rsidR="00FA5DC1" w:rsidRDefault="00D918D8">
    <w:pPr>
      <w:pStyle w:val="Encabezado"/>
      <w:jc w:val="center"/>
      <w:rPr>
        <w:i/>
      </w:rPr>
    </w:pPr>
    <w:r>
      <w:rPr>
        <w:i/>
      </w:rPr>
      <w:t>Ser mejores cada día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EB5FC2"/>
    <w:multiLevelType w:val="multilevel"/>
    <w:tmpl w:val="39DAB2E6"/>
    <w:lvl w:ilvl="0">
      <w:start w:val="1"/>
      <w:numFmt w:val="decimal"/>
      <w:suff w:val="space"/>
      <w:lvlText w:val="%1."/>
      <w:lvlJc w:val="left"/>
      <w:rPr>
        <w:rFonts w:ascii="Arial" w:eastAsia="Calibri" w:hAnsi="Arial" w:cs="Arial"/>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1" w15:restartNumberingAfterBreak="0">
    <w:nsid w:val="FEDE51DA"/>
    <w:multiLevelType w:val="singleLevel"/>
    <w:tmpl w:val="FEDE51DA"/>
    <w:lvl w:ilvl="0">
      <w:start w:val="1"/>
      <w:numFmt w:val="upperLetter"/>
      <w:suff w:val="space"/>
      <w:lvlText w:val="%1."/>
      <w:lvlJc w:val="left"/>
    </w:lvl>
  </w:abstractNum>
  <w:abstractNum w:abstractNumId="2" w15:restartNumberingAfterBreak="0">
    <w:nsid w:val="FF3E7CD7"/>
    <w:multiLevelType w:val="multilevel"/>
    <w:tmpl w:val="FF3E7CD7"/>
    <w:lvl w:ilvl="0">
      <w:start w:val="1"/>
      <w:numFmt w:val="upperLetter"/>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 w15:restartNumberingAfterBreak="0">
    <w:nsid w:val="FFCED3B1"/>
    <w:multiLevelType w:val="singleLevel"/>
    <w:tmpl w:val="FFCED3B1"/>
    <w:lvl w:ilvl="0">
      <w:start w:val="1"/>
      <w:numFmt w:val="bullet"/>
      <w:lvlText w:val=""/>
      <w:lvlJc w:val="left"/>
      <w:pPr>
        <w:tabs>
          <w:tab w:val="num" w:pos="420"/>
        </w:tabs>
        <w:ind w:left="420" w:hanging="420"/>
      </w:pPr>
      <w:rPr>
        <w:rFonts w:ascii="Wingdings" w:hAnsi="Wingdings" w:hint="default"/>
      </w:rPr>
    </w:lvl>
  </w:abstractNum>
  <w:abstractNum w:abstractNumId="4" w15:restartNumberingAfterBreak="0">
    <w:nsid w:val="0C961730"/>
    <w:multiLevelType w:val="hybridMultilevel"/>
    <w:tmpl w:val="1138E99C"/>
    <w:lvl w:ilvl="0" w:tplc="D5104A8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4DE3EEA"/>
    <w:multiLevelType w:val="hybridMultilevel"/>
    <w:tmpl w:val="6DDC00BC"/>
    <w:lvl w:ilvl="0" w:tplc="AB58C1C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238D1F7B"/>
    <w:multiLevelType w:val="hybridMultilevel"/>
    <w:tmpl w:val="5AF6EE8A"/>
    <w:lvl w:ilvl="0" w:tplc="A7362B8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550241C"/>
    <w:multiLevelType w:val="hybridMultilevel"/>
    <w:tmpl w:val="14AC6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B132E05"/>
    <w:multiLevelType w:val="hybridMultilevel"/>
    <w:tmpl w:val="8FC4EB12"/>
    <w:lvl w:ilvl="0" w:tplc="B426B3BA">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DE78ED"/>
    <w:multiLevelType w:val="hybridMultilevel"/>
    <w:tmpl w:val="D4765BAC"/>
    <w:lvl w:ilvl="0" w:tplc="9D380F5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567A3F03"/>
    <w:multiLevelType w:val="hybridMultilevel"/>
    <w:tmpl w:val="7C7E818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A72018C"/>
    <w:multiLevelType w:val="hybridMultilevel"/>
    <w:tmpl w:val="1B668F70"/>
    <w:lvl w:ilvl="0" w:tplc="AFFE389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B3434A0"/>
    <w:multiLevelType w:val="hybridMultilevel"/>
    <w:tmpl w:val="6512D6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D7152D"/>
    <w:multiLevelType w:val="hybridMultilevel"/>
    <w:tmpl w:val="185E1D9E"/>
    <w:lvl w:ilvl="0" w:tplc="FBCA1604">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6E3068DA"/>
    <w:multiLevelType w:val="hybridMultilevel"/>
    <w:tmpl w:val="0A12A0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FD12C4"/>
    <w:multiLevelType w:val="hybridMultilevel"/>
    <w:tmpl w:val="734C9040"/>
    <w:lvl w:ilvl="0" w:tplc="25C2E4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019165843">
    <w:abstractNumId w:val="3"/>
  </w:num>
  <w:num w:numId="2" w16cid:durableId="375741741">
    <w:abstractNumId w:val="0"/>
  </w:num>
  <w:num w:numId="3" w16cid:durableId="1578711545">
    <w:abstractNumId w:val="2"/>
  </w:num>
  <w:num w:numId="4" w16cid:durableId="1268808183">
    <w:abstractNumId w:val="1"/>
  </w:num>
  <w:num w:numId="5" w16cid:durableId="1966234008">
    <w:abstractNumId w:val="11"/>
  </w:num>
  <w:num w:numId="6" w16cid:durableId="52169066">
    <w:abstractNumId w:val="8"/>
  </w:num>
  <w:num w:numId="7" w16cid:durableId="942878301">
    <w:abstractNumId w:val="6"/>
  </w:num>
  <w:num w:numId="8" w16cid:durableId="408966824">
    <w:abstractNumId w:val="10"/>
  </w:num>
  <w:num w:numId="9" w16cid:durableId="192963584">
    <w:abstractNumId w:val="15"/>
  </w:num>
  <w:num w:numId="10" w16cid:durableId="1603295823">
    <w:abstractNumId w:val="9"/>
  </w:num>
  <w:num w:numId="11" w16cid:durableId="1673023334">
    <w:abstractNumId w:val="5"/>
  </w:num>
  <w:num w:numId="12" w16cid:durableId="832992017">
    <w:abstractNumId w:val="4"/>
  </w:num>
  <w:num w:numId="13" w16cid:durableId="372851519">
    <w:abstractNumId w:val="13"/>
  </w:num>
  <w:num w:numId="14" w16cid:durableId="2090303287">
    <w:abstractNumId w:val="12"/>
  </w:num>
  <w:num w:numId="15" w16cid:durableId="1100567006">
    <w:abstractNumId w:val="14"/>
  </w:num>
  <w:num w:numId="16" w16cid:durableId="1444761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6A"/>
    <w:rsid w:val="00004D6A"/>
    <w:rsid w:val="0001021C"/>
    <w:rsid w:val="00021826"/>
    <w:rsid w:val="0002529C"/>
    <w:rsid w:val="0003077F"/>
    <w:rsid w:val="00034BCF"/>
    <w:rsid w:val="00073937"/>
    <w:rsid w:val="000B21D9"/>
    <w:rsid w:val="000C14AE"/>
    <w:rsid w:val="000C4079"/>
    <w:rsid w:val="000D0B2D"/>
    <w:rsid w:val="000E05AF"/>
    <w:rsid w:val="000E690C"/>
    <w:rsid w:val="000F6CA1"/>
    <w:rsid w:val="0013325D"/>
    <w:rsid w:val="001363CD"/>
    <w:rsid w:val="00140540"/>
    <w:rsid w:val="00153419"/>
    <w:rsid w:val="001603AA"/>
    <w:rsid w:val="00162A28"/>
    <w:rsid w:val="001824AE"/>
    <w:rsid w:val="001903B6"/>
    <w:rsid w:val="001907B5"/>
    <w:rsid w:val="00194DFB"/>
    <w:rsid w:val="001A4C5D"/>
    <w:rsid w:val="001A6273"/>
    <w:rsid w:val="001C16BB"/>
    <w:rsid w:val="001C19E9"/>
    <w:rsid w:val="001C2BE1"/>
    <w:rsid w:val="001D5C5F"/>
    <w:rsid w:val="001D5F9D"/>
    <w:rsid w:val="00202D1E"/>
    <w:rsid w:val="00224EBF"/>
    <w:rsid w:val="00235163"/>
    <w:rsid w:val="002445B0"/>
    <w:rsid w:val="00253DBF"/>
    <w:rsid w:val="00253E40"/>
    <w:rsid w:val="00261091"/>
    <w:rsid w:val="002644F1"/>
    <w:rsid w:val="00277818"/>
    <w:rsid w:val="002955C8"/>
    <w:rsid w:val="00296113"/>
    <w:rsid w:val="002B16AA"/>
    <w:rsid w:val="002B2D27"/>
    <w:rsid w:val="002B2FDC"/>
    <w:rsid w:val="002B789C"/>
    <w:rsid w:val="002C6E26"/>
    <w:rsid w:val="002C716E"/>
    <w:rsid w:val="002E069A"/>
    <w:rsid w:val="002E07CA"/>
    <w:rsid w:val="002E0CDA"/>
    <w:rsid w:val="002E2491"/>
    <w:rsid w:val="002E54E9"/>
    <w:rsid w:val="003009B5"/>
    <w:rsid w:val="00307F0C"/>
    <w:rsid w:val="003169C2"/>
    <w:rsid w:val="00317B42"/>
    <w:rsid w:val="00317D4F"/>
    <w:rsid w:val="00325FC8"/>
    <w:rsid w:val="00331E4B"/>
    <w:rsid w:val="00342B5F"/>
    <w:rsid w:val="00350C0D"/>
    <w:rsid w:val="0035182E"/>
    <w:rsid w:val="00351BC7"/>
    <w:rsid w:val="003607BD"/>
    <w:rsid w:val="00365441"/>
    <w:rsid w:val="00365E85"/>
    <w:rsid w:val="00371803"/>
    <w:rsid w:val="00375301"/>
    <w:rsid w:val="00380CD9"/>
    <w:rsid w:val="00385F91"/>
    <w:rsid w:val="00394274"/>
    <w:rsid w:val="003B1209"/>
    <w:rsid w:val="003D0A69"/>
    <w:rsid w:val="003E65BA"/>
    <w:rsid w:val="003F3D51"/>
    <w:rsid w:val="003F67A8"/>
    <w:rsid w:val="003F6CDD"/>
    <w:rsid w:val="0040414B"/>
    <w:rsid w:val="00407879"/>
    <w:rsid w:val="00416677"/>
    <w:rsid w:val="00420723"/>
    <w:rsid w:val="00441DD4"/>
    <w:rsid w:val="00444291"/>
    <w:rsid w:val="00477E49"/>
    <w:rsid w:val="004A2791"/>
    <w:rsid w:val="004A53FB"/>
    <w:rsid w:val="004A71C3"/>
    <w:rsid w:val="004B01C8"/>
    <w:rsid w:val="004C2AC8"/>
    <w:rsid w:val="004E00D4"/>
    <w:rsid w:val="004E4259"/>
    <w:rsid w:val="004E5117"/>
    <w:rsid w:val="00505FF0"/>
    <w:rsid w:val="005139A4"/>
    <w:rsid w:val="005179DF"/>
    <w:rsid w:val="0053126F"/>
    <w:rsid w:val="0059075E"/>
    <w:rsid w:val="00593219"/>
    <w:rsid w:val="00594132"/>
    <w:rsid w:val="005A2D38"/>
    <w:rsid w:val="005A5224"/>
    <w:rsid w:val="005A655C"/>
    <w:rsid w:val="005B1A6C"/>
    <w:rsid w:val="005B6079"/>
    <w:rsid w:val="005C2A70"/>
    <w:rsid w:val="005D165B"/>
    <w:rsid w:val="005E1B58"/>
    <w:rsid w:val="005E72C8"/>
    <w:rsid w:val="005E7D39"/>
    <w:rsid w:val="00602BE5"/>
    <w:rsid w:val="00611267"/>
    <w:rsid w:val="00611C39"/>
    <w:rsid w:val="00616BD0"/>
    <w:rsid w:val="006210D9"/>
    <w:rsid w:val="00624147"/>
    <w:rsid w:val="0062605E"/>
    <w:rsid w:val="00627768"/>
    <w:rsid w:val="00654011"/>
    <w:rsid w:val="00665129"/>
    <w:rsid w:val="00665C1A"/>
    <w:rsid w:val="00683A07"/>
    <w:rsid w:val="00686FD4"/>
    <w:rsid w:val="006924B8"/>
    <w:rsid w:val="006976E3"/>
    <w:rsid w:val="006A4B33"/>
    <w:rsid w:val="006B0FD1"/>
    <w:rsid w:val="006B128C"/>
    <w:rsid w:val="006B3ABE"/>
    <w:rsid w:val="006B5FA0"/>
    <w:rsid w:val="006B72F8"/>
    <w:rsid w:val="006D039E"/>
    <w:rsid w:val="006D60D7"/>
    <w:rsid w:val="006D60F8"/>
    <w:rsid w:val="006D7737"/>
    <w:rsid w:val="006E1F3D"/>
    <w:rsid w:val="006F2C7B"/>
    <w:rsid w:val="007036C4"/>
    <w:rsid w:val="00733650"/>
    <w:rsid w:val="0073699D"/>
    <w:rsid w:val="00745956"/>
    <w:rsid w:val="0077000F"/>
    <w:rsid w:val="00796F53"/>
    <w:rsid w:val="007A3D79"/>
    <w:rsid w:val="007A5AC8"/>
    <w:rsid w:val="007B00DE"/>
    <w:rsid w:val="007B0180"/>
    <w:rsid w:val="007F4667"/>
    <w:rsid w:val="007F46A5"/>
    <w:rsid w:val="008077F0"/>
    <w:rsid w:val="008317EC"/>
    <w:rsid w:val="008440EB"/>
    <w:rsid w:val="00851A31"/>
    <w:rsid w:val="00853C6B"/>
    <w:rsid w:val="0087653C"/>
    <w:rsid w:val="008924C4"/>
    <w:rsid w:val="00894DA2"/>
    <w:rsid w:val="00895ABC"/>
    <w:rsid w:val="008A2387"/>
    <w:rsid w:val="008B1E54"/>
    <w:rsid w:val="008C2BD3"/>
    <w:rsid w:val="008D0C7F"/>
    <w:rsid w:val="008D3E6C"/>
    <w:rsid w:val="008E1841"/>
    <w:rsid w:val="008E264C"/>
    <w:rsid w:val="008E5FA8"/>
    <w:rsid w:val="008F1B02"/>
    <w:rsid w:val="009042D9"/>
    <w:rsid w:val="00912203"/>
    <w:rsid w:val="00916622"/>
    <w:rsid w:val="009326E0"/>
    <w:rsid w:val="00952F13"/>
    <w:rsid w:val="009568C6"/>
    <w:rsid w:val="0096123A"/>
    <w:rsid w:val="00966AF1"/>
    <w:rsid w:val="0097280B"/>
    <w:rsid w:val="0097457D"/>
    <w:rsid w:val="00974A11"/>
    <w:rsid w:val="009811A0"/>
    <w:rsid w:val="00981E28"/>
    <w:rsid w:val="009A796E"/>
    <w:rsid w:val="009B12B4"/>
    <w:rsid w:val="009B34C0"/>
    <w:rsid w:val="009C7F56"/>
    <w:rsid w:val="009D0045"/>
    <w:rsid w:val="009D7F28"/>
    <w:rsid w:val="009E1E31"/>
    <w:rsid w:val="00A13A65"/>
    <w:rsid w:val="00A22E65"/>
    <w:rsid w:val="00A27D5A"/>
    <w:rsid w:val="00A41F4F"/>
    <w:rsid w:val="00A62D8A"/>
    <w:rsid w:val="00A63587"/>
    <w:rsid w:val="00A644AD"/>
    <w:rsid w:val="00A7463B"/>
    <w:rsid w:val="00A80746"/>
    <w:rsid w:val="00A85FA2"/>
    <w:rsid w:val="00AA046D"/>
    <w:rsid w:val="00AA6555"/>
    <w:rsid w:val="00AB2E36"/>
    <w:rsid w:val="00AC2F2C"/>
    <w:rsid w:val="00AC2FBE"/>
    <w:rsid w:val="00AE02AA"/>
    <w:rsid w:val="00AE039A"/>
    <w:rsid w:val="00B126EE"/>
    <w:rsid w:val="00B16BA8"/>
    <w:rsid w:val="00B24845"/>
    <w:rsid w:val="00B252B2"/>
    <w:rsid w:val="00B3197C"/>
    <w:rsid w:val="00B31BB1"/>
    <w:rsid w:val="00B40553"/>
    <w:rsid w:val="00B442B6"/>
    <w:rsid w:val="00B47A84"/>
    <w:rsid w:val="00B522FB"/>
    <w:rsid w:val="00B61D7A"/>
    <w:rsid w:val="00B7142F"/>
    <w:rsid w:val="00B77C70"/>
    <w:rsid w:val="00B9048B"/>
    <w:rsid w:val="00BA4CBE"/>
    <w:rsid w:val="00BB1C05"/>
    <w:rsid w:val="00BB444C"/>
    <w:rsid w:val="00BB7955"/>
    <w:rsid w:val="00BD009F"/>
    <w:rsid w:val="00BE6172"/>
    <w:rsid w:val="00BF522E"/>
    <w:rsid w:val="00C04141"/>
    <w:rsid w:val="00C053DE"/>
    <w:rsid w:val="00C056FD"/>
    <w:rsid w:val="00C07719"/>
    <w:rsid w:val="00C278D4"/>
    <w:rsid w:val="00C314C5"/>
    <w:rsid w:val="00C37604"/>
    <w:rsid w:val="00C447A7"/>
    <w:rsid w:val="00C44979"/>
    <w:rsid w:val="00C45A0F"/>
    <w:rsid w:val="00C67727"/>
    <w:rsid w:val="00C74048"/>
    <w:rsid w:val="00C76476"/>
    <w:rsid w:val="00C76999"/>
    <w:rsid w:val="00C80893"/>
    <w:rsid w:val="00C8338F"/>
    <w:rsid w:val="00C845FE"/>
    <w:rsid w:val="00C861FC"/>
    <w:rsid w:val="00C90C10"/>
    <w:rsid w:val="00C94280"/>
    <w:rsid w:val="00CA6689"/>
    <w:rsid w:val="00CF13DD"/>
    <w:rsid w:val="00D05BBA"/>
    <w:rsid w:val="00D31C68"/>
    <w:rsid w:val="00D456FF"/>
    <w:rsid w:val="00D5175D"/>
    <w:rsid w:val="00D56676"/>
    <w:rsid w:val="00D73D29"/>
    <w:rsid w:val="00D812B8"/>
    <w:rsid w:val="00D846B3"/>
    <w:rsid w:val="00D86211"/>
    <w:rsid w:val="00D918D8"/>
    <w:rsid w:val="00DB58D6"/>
    <w:rsid w:val="00DC51CF"/>
    <w:rsid w:val="00DC5E72"/>
    <w:rsid w:val="00DF320B"/>
    <w:rsid w:val="00DF4B46"/>
    <w:rsid w:val="00E04013"/>
    <w:rsid w:val="00E200BE"/>
    <w:rsid w:val="00E21984"/>
    <w:rsid w:val="00E259B9"/>
    <w:rsid w:val="00E30F1D"/>
    <w:rsid w:val="00E37B4A"/>
    <w:rsid w:val="00E37D4F"/>
    <w:rsid w:val="00E40479"/>
    <w:rsid w:val="00E42E8B"/>
    <w:rsid w:val="00E5459F"/>
    <w:rsid w:val="00E60586"/>
    <w:rsid w:val="00E703D2"/>
    <w:rsid w:val="00E71021"/>
    <w:rsid w:val="00E84F26"/>
    <w:rsid w:val="00E953E7"/>
    <w:rsid w:val="00EC1FF0"/>
    <w:rsid w:val="00EC2DF3"/>
    <w:rsid w:val="00EC5EB9"/>
    <w:rsid w:val="00ED1166"/>
    <w:rsid w:val="00EE4BD2"/>
    <w:rsid w:val="00EE4D6B"/>
    <w:rsid w:val="00EE6C3C"/>
    <w:rsid w:val="00EF2282"/>
    <w:rsid w:val="00F041C4"/>
    <w:rsid w:val="00F06E57"/>
    <w:rsid w:val="00F37044"/>
    <w:rsid w:val="00F376F0"/>
    <w:rsid w:val="00F40082"/>
    <w:rsid w:val="00F42F1D"/>
    <w:rsid w:val="00F4336F"/>
    <w:rsid w:val="00F442BA"/>
    <w:rsid w:val="00F44A45"/>
    <w:rsid w:val="00F45295"/>
    <w:rsid w:val="00F4639A"/>
    <w:rsid w:val="00F477C9"/>
    <w:rsid w:val="00F64451"/>
    <w:rsid w:val="00F6472D"/>
    <w:rsid w:val="00F77B19"/>
    <w:rsid w:val="00F81B66"/>
    <w:rsid w:val="00F8770E"/>
    <w:rsid w:val="00F94481"/>
    <w:rsid w:val="00F957EC"/>
    <w:rsid w:val="00FA00E8"/>
    <w:rsid w:val="00FA5DC1"/>
    <w:rsid w:val="00FB7792"/>
    <w:rsid w:val="00FC39FA"/>
    <w:rsid w:val="00FC4447"/>
    <w:rsid w:val="00FC600A"/>
    <w:rsid w:val="00FC7B1C"/>
    <w:rsid w:val="00FD1D19"/>
    <w:rsid w:val="00FD430B"/>
    <w:rsid w:val="00FD6A48"/>
    <w:rsid w:val="00FF2D6A"/>
    <w:rsid w:val="36EA673F"/>
    <w:rsid w:val="7D8792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15BFE4E"/>
  <w15:chartTrackingRefBased/>
  <w15:docId w15:val="{8FC9024F-A98A-435E-9C83-4925D6D2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pPr>
      <w:keepNext/>
      <w:spacing w:before="240" w:after="60" w:line="240" w:lineRule="auto"/>
      <w:outlineLvl w:val="0"/>
    </w:pPr>
    <w:rPr>
      <w:rFonts w:ascii="Cambria" w:eastAsia="Times New Roman" w:hAnsi="Cambria"/>
      <w:b/>
      <w:bCs/>
      <w:kern w:val="32"/>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comentarioCar">
    <w:name w:val="Texto comentario Car"/>
    <w:link w:val="Textocomentario"/>
    <w:uiPriority w:val="99"/>
    <w:semiHidden/>
    <w:rPr>
      <w:lang w:eastAsia="en-US"/>
    </w:rPr>
  </w:style>
  <w:style w:type="character" w:customStyle="1" w:styleId="Ttulo1Car">
    <w:name w:val="Título 1 Car"/>
    <w:link w:val="Ttulo1"/>
    <w:rPr>
      <w:rFonts w:ascii="Cambria" w:eastAsia="Times New Roman" w:hAnsi="Cambria"/>
      <w:b/>
      <w:bCs/>
      <w:kern w:val="32"/>
      <w:sz w:val="32"/>
      <w:szCs w:val="32"/>
      <w:lang w:val="es-ES" w:eastAsia="es-ES"/>
    </w:r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styleId="Hipervnculo">
    <w:name w:val="Hyperlink"/>
    <w:uiPriority w:val="99"/>
    <w:unhideWhenUsed/>
    <w:rPr>
      <w:color w:val="0000FF"/>
      <w:u w:val="single"/>
    </w:rPr>
  </w:style>
  <w:style w:type="character" w:styleId="Refdecomentario">
    <w:name w:val="annotation reference"/>
    <w:uiPriority w:val="99"/>
    <w:unhideWhenUsed/>
    <w:rPr>
      <w:sz w:val="16"/>
      <w:szCs w:val="16"/>
    </w:rPr>
  </w:style>
  <w:style w:type="character" w:customStyle="1" w:styleId="TextodegloboCar">
    <w:name w:val="Texto de globo Car"/>
    <w:link w:val="Textodeglobo"/>
    <w:uiPriority w:val="99"/>
    <w:semiHidden/>
    <w:rPr>
      <w:rFonts w:ascii="Tahoma" w:hAnsi="Tahoma" w:cs="Tahoma"/>
      <w:sz w:val="16"/>
      <w:szCs w:val="16"/>
    </w:rPr>
  </w:style>
  <w:style w:type="character" w:customStyle="1" w:styleId="AsuntodelcomentarioCar">
    <w:name w:val="Asunto del comentario Car"/>
    <w:link w:val="Asuntodelcomentario"/>
    <w:uiPriority w:val="99"/>
    <w:semiHidden/>
    <w:rPr>
      <w:b/>
      <w:bCs/>
      <w:lang w:eastAsia="en-US"/>
    </w:rPr>
  </w:style>
  <w:style w:type="paragraph" w:styleId="Prrafodelista">
    <w:name w:val="List Paragraph"/>
    <w:basedOn w:val="Normal"/>
    <w:uiPriority w:val="34"/>
    <w:qFormat/>
    <w:pPr>
      <w:ind w:left="708"/>
    </w:pPr>
  </w:style>
  <w:style w:type="paragraph" w:customStyle="1" w:styleId="Default">
    <w:name w:val="Default"/>
    <w:pPr>
      <w:autoSpaceDE w:val="0"/>
      <w:autoSpaceDN w:val="0"/>
      <w:adjustRightInd w:val="0"/>
    </w:pPr>
    <w:rPr>
      <w:rFonts w:cs="Calibri"/>
      <w:color w:val="000000"/>
      <w:sz w:val="24"/>
      <w:szCs w:val="24"/>
    </w:rPr>
  </w:style>
  <w:style w:type="paragraph" w:styleId="Sinespaciado">
    <w:name w:val="No Spacing"/>
    <w:uiPriority w:val="1"/>
    <w:qFormat/>
    <w:rPr>
      <w:sz w:val="22"/>
      <w:szCs w:val="22"/>
      <w:lang w:eastAsia="en-US"/>
    </w:rPr>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Textodeglobo">
    <w:name w:val="Balloon Text"/>
    <w:basedOn w:val="Normal"/>
    <w:link w:val="TextodegloboCar"/>
    <w:uiPriority w:val="99"/>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Textocomentario">
    <w:name w:val="annotation text"/>
    <w:basedOn w:val="Normal"/>
    <w:link w:val="TextocomentarioCar"/>
    <w:uiPriority w:val="99"/>
    <w:unhideWhenUsed/>
    <w:rPr>
      <w:sz w:val="20"/>
      <w:szCs w:val="20"/>
    </w:rPr>
  </w:style>
  <w:style w:type="paragraph" w:styleId="Asuntodelcomentario">
    <w:name w:val="annotation subject"/>
    <w:basedOn w:val="Textocomentario"/>
    <w:next w:val="Textocomentario"/>
    <w:link w:val="AsuntodelcomentarioCar"/>
    <w:uiPriority w:val="99"/>
    <w:unhideWhenUsed/>
    <w:rPr>
      <w:b/>
      <w:bCs/>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6B128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0Wb-raiQH9M&amp;list=PL3sPOU0KbmKUET-MmjiYk--wKLHH9bbBj&amp;index=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csapmedia.neolms.com" TargetMode="External"/><Relationship Id="rId2" Type="http://schemas.openxmlformats.org/officeDocument/2006/relationships/hyperlink" Target="http://ccsap.edu20.org" TargetMode="External"/><Relationship Id="rId1" Type="http://schemas.openxmlformats.org/officeDocument/2006/relationships/hyperlink" Target="mailto:colegiocooperativo@coomulsa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RDINACION\AppData\Roaming\Microsoft\Plantillas\MEMBRETE%20CCSAP.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B5429F6365DF4BA9D548A681B00C92" ma:contentTypeVersion="13" ma:contentTypeDescription="Crear nuevo documento." ma:contentTypeScope="" ma:versionID="e6d909da1159ddc86fac60c1d3e86ec3">
  <xsd:schema xmlns:xsd="http://www.w3.org/2001/XMLSchema" xmlns:xs="http://www.w3.org/2001/XMLSchema" xmlns:p="http://schemas.microsoft.com/office/2006/metadata/properties" xmlns:ns3="cf919aa8-3868-4d9f-abbf-d9fd03fdb57e" xmlns:ns4="1d87b69c-7af5-4144-98e9-26569572c3bf" targetNamespace="http://schemas.microsoft.com/office/2006/metadata/properties" ma:root="true" ma:fieldsID="38f0bf8463680e9c977df30f6627e639" ns3:_="" ns4:_="">
    <xsd:import namespace="cf919aa8-3868-4d9f-abbf-d9fd03fdb57e"/>
    <xsd:import namespace="1d87b69c-7af5-4144-98e9-26569572c3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19aa8-3868-4d9f-abbf-d9fd03fdb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87b69c-7af5-4144-98e9-26569572c3b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A4266-0061-4853-8581-602A2A113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19aa8-3868-4d9f-abbf-d9fd03fdb57e"/>
    <ds:schemaRef ds:uri="1d87b69c-7af5-4144-98e9-26569572c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8939B-6C6D-42BD-9557-EF59D85A9E98}">
  <ds:schemaRefs>
    <ds:schemaRef ds:uri="http://schemas.openxmlformats.org/officeDocument/2006/bibliography"/>
  </ds:schemaRefs>
</ds:datastoreItem>
</file>

<file path=customXml/itemProps3.xml><?xml version="1.0" encoding="utf-8"?>
<ds:datastoreItem xmlns:ds="http://schemas.openxmlformats.org/officeDocument/2006/customXml" ds:itemID="{79AA3E67-B746-4820-8547-1C5EB1526E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971829-6E4E-4AD6-9E25-0A02AA5F1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MEMBRETE CCSAP</Template>
  <TotalTime>41</TotalTime>
  <Pages>3</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COORDINACION</dc:creator>
  <cp:keywords/>
  <cp:lastModifiedBy>DANY ESTEBAN  VALENCIA  ESPINOSA</cp:lastModifiedBy>
  <cp:revision>19</cp:revision>
  <cp:lastPrinted>2022-02-04T06:13:00Z</cp:lastPrinted>
  <dcterms:created xsi:type="dcterms:W3CDTF">2023-04-20T17:12:00Z</dcterms:created>
  <dcterms:modified xsi:type="dcterms:W3CDTF">2023-04-21T00:00:00Z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2058-10.1.0.6757</vt:lpwstr>
  </property>
  <property fmtid="{D5CDD505-2E9C-101B-9397-08002B2CF9AE}" pid="3" name="ContentTypeId">
    <vt:lpwstr>0x010100E5B5429F6365DF4BA9D548A681B00C92</vt:lpwstr>
  </property>
</Properties>
</file>